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190FDF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λοχείας</w:t>
            </w:r>
            <w:r w:rsidR="008E2149">
              <w:rPr>
                <w:rFonts w:ascii="Verdana" w:hAnsi="Verdana"/>
                <w:b/>
                <w:sz w:val="20"/>
              </w:rPr>
              <w:t xml:space="preserve"> και          </w:t>
            </w:r>
          </w:p>
          <w:p w:rsidR="00D85996" w:rsidRPr="00190FDF" w:rsidRDefault="00F51B88" w:rsidP="00FD261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 μεταφορά</w:t>
            </w:r>
            <w:r w:rsidR="008E2149">
              <w:rPr>
                <w:rFonts w:ascii="Verdana" w:hAnsi="Verdana"/>
                <w:b/>
                <w:sz w:val="20"/>
              </w:rPr>
              <w:t xml:space="preserve"> κυοφορίας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0D7AB2" w:rsidRDefault="000D7AB2" w:rsidP="000D7AB2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</w:t>
            </w:r>
            <w:r w:rsidR="008E2149">
              <w:rPr>
                <w:rFonts w:ascii="Verdana" w:hAnsi="Verdana"/>
                <w:sz w:val="20"/>
              </w:rPr>
              <w:t>γήσετε, σύμφωνα με το άρθρο 52 του ν.</w:t>
            </w:r>
            <w:r>
              <w:rPr>
                <w:rFonts w:ascii="Verdana" w:hAnsi="Verdana"/>
                <w:sz w:val="20"/>
              </w:rPr>
              <w:t>3528/2007,</w:t>
            </w:r>
            <w:r w:rsidR="008E2149">
              <w:rPr>
                <w:rFonts w:ascii="Verdana" w:hAnsi="Verdana"/>
                <w:sz w:val="20"/>
              </w:rPr>
              <w:t xml:space="preserve"> όπως συμπληρώθηκε με την παρ.1, άρθρο 18 του ν.3801/2009,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άδεια λοχείας</w:t>
            </w:r>
            <w:r w:rsidR="002D0AE5">
              <w:rPr>
                <w:rFonts w:ascii="Verdana" w:hAnsi="Verdana"/>
                <w:b/>
                <w:sz w:val="20"/>
              </w:rPr>
              <w:t xml:space="preserve"> και μεταφορά κυοφορίας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8E2149">
              <w:rPr>
                <w:rFonts w:ascii="Verdana" w:hAnsi="Verdana"/>
                <w:sz w:val="20"/>
              </w:rPr>
              <w:t>………………..</w:t>
            </w:r>
            <w:r w:rsidR="008E2149">
              <w:rPr>
                <w:rFonts w:ascii="Verdana" w:hAnsi="Verdana"/>
                <w:b/>
                <w:sz w:val="20"/>
              </w:rPr>
              <w:t xml:space="preserve"> </w:t>
            </w:r>
            <w:r w:rsidR="008E2149" w:rsidRPr="00673AEC">
              <w:rPr>
                <w:rFonts w:ascii="Verdana" w:hAnsi="Verdana"/>
                <w:sz w:val="20"/>
              </w:rPr>
              <w:t>(….)</w:t>
            </w:r>
            <w:r w:rsidR="008E2149">
              <w:rPr>
                <w:rFonts w:ascii="Verdana" w:hAnsi="Verdana"/>
                <w:sz w:val="20"/>
              </w:rPr>
              <w:t xml:space="preserve"> </w:t>
            </w:r>
            <w:r w:rsidR="008E2149" w:rsidRPr="008E2149">
              <w:rPr>
                <w:rFonts w:ascii="Verdana" w:hAnsi="Verdana"/>
                <w:sz w:val="20"/>
              </w:rPr>
              <w:t>μηνών</w:t>
            </w:r>
            <w:r w:rsidR="008E2149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και </w:t>
            </w:r>
            <w:r w:rsidR="002D0AE5">
              <w:rPr>
                <w:rFonts w:ascii="Verdana" w:hAnsi="Verdana"/>
                <w:sz w:val="20"/>
              </w:rPr>
              <w:t>…………………… (….)</w:t>
            </w:r>
            <w:r w:rsidR="00673AEC">
              <w:rPr>
                <w:rFonts w:ascii="Verdana" w:hAnsi="Verdana"/>
                <w:sz w:val="20"/>
              </w:rPr>
              <w:t xml:space="preserve"> ημερών</w:t>
            </w:r>
            <w:r w:rsidR="002D0AE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από ...../...../........ </w:t>
            </w:r>
            <w:r w:rsidR="008E2149">
              <w:rPr>
                <w:rFonts w:ascii="Verdana" w:hAnsi="Verdana"/>
                <w:sz w:val="20"/>
              </w:rPr>
              <w:t xml:space="preserve"> έως και</w:t>
            </w:r>
            <w:r>
              <w:rPr>
                <w:rFonts w:ascii="Verdana" w:hAnsi="Verdana"/>
                <w:sz w:val="20"/>
              </w:rPr>
              <w:t xml:space="preserve"> ....../...../…</w:t>
            </w:r>
            <w:r w:rsidR="008E2149">
              <w:rPr>
                <w:rFonts w:ascii="Verdana" w:hAnsi="Verdana"/>
                <w:sz w:val="20"/>
              </w:rPr>
              <w:t>……</w:t>
            </w:r>
            <w:r w:rsidR="00673AEC">
              <w:rPr>
                <w:rFonts w:ascii="Verdana" w:hAnsi="Verdana"/>
                <w:sz w:val="20"/>
              </w:rPr>
              <w:t>…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0D7AB2" w:rsidP="000D7AB2">
            <w:pPr>
              <w:spacing w:line="312" w:lineRule="auto"/>
              <w:rPr>
                <w:rFonts w:ascii="Verdana" w:hAnsi="Verdana" w:cs="Calibri"/>
                <w:sz w:val="20"/>
              </w:rPr>
            </w:pPr>
            <w:r w:rsidRPr="000D7AB2">
              <w:rPr>
                <w:rFonts w:ascii="Verdana" w:hAnsi="Verdana" w:cs="Calibri"/>
                <w:iCs/>
                <w:sz w:val="20"/>
              </w:rPr>
              <w:t>Σημειώστε με</w:t>
            </w:r>
            <w:r w:rsidRPr="000D7AB2">
              <w:rPr>
                <w:rFonts w:ascii="Verdana" w:hAnsi="Verdana" w:cs="Calibri"/>
                <w:sz w:val="20"/>
              </w:rPr>
              <w:t xml:space="preserve"> </w:t>
            </w:r>
            <w:r w:rsidRPr="000D7AB2">
              <w:rPr>
                <w:rFonts w:ascii="Verdana" w:hAnsi="Verdana" w:cs="Calibri"/>
                <w:b/>
                <w:sz w:val="20"/>
              </w:rPr>
              <w:t>√</w:t>
            </w:r>
            <w:r w:rsidRPr="000D7AB2">
              <w:rPr>
                <w:rFonts w:ascii="Verdana" w:hAnsi="Verdana" w:cs="Calibri"/>
                <w:sz w:val="20"/>
              </w:rPr>
              <w:t xml:space="preserve"> αν συντρέχει μια από τις παρακάτω περιπτώσεις:</w:t>
            </w:r>
          </w:p>
          <w:p w:rsidR="000D7AB2" w:rsidRPr="000D7AB2" w:rsidRDefault="000D7AB2" w:rsidP="000D7AB2">
            <w:pPr>
              <w:spacing w:line="312" w:lineRule="auto"/>
              <w:rPr>
                <w:rFonts w:ascii="Verdana" w:hAnsi="Verdana" w:cs="Calibri"/>
                <w:sz w:val="20"/>
              </w:rPr>
            </w:pPr>
          </w:p>
          <w:tbl>
            <w:tblPr>
              <w:tblStyle w:val="a4"/>
              <w:tblW w:w="4875" w:type="dxa"/>
              <w:tblLayout w:type="fixed"/>
              <w:tblLook w:val="04A0"/>
            </w:tblPr>
            <w:tblGrid>
              <w:gridCol w:w="3599"/>
              <w:gridCol w:w="1276"/>
            </w:tblGrid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Πολύδυμη κύηση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370080" w:rsidTr="00370080">
              <w:tc>
                <w:tcPr>
                  <w:tcW w:w="3599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Γέννηση τέκνου </w:t>
                  </w:r>
                  <w:r w:rsidRPr="00370080">
                    <w:rPr>
                      <w:rFonts w:ascii="Verdana" w:hAnsi="Verdana"/>
                      <w:sz w:val="20"/>
                      <w:u w:val="single"/>
                    </w:rPr>
                    <w:t>πέραν</w:t>
                  </w:r>
                  <w:r>
                    <w:rPr>
                      <w:rFonts w:ascii="Verdana" w:hAnsi="Verdana"/>
                      <w:sz w:val="20"/>
                    </w:rPr>
                    <w:t xml:space="preserve"> του 3</w:t>
                  </w:r>
                  <w:r w:rsidRPr="00370080">
                    <w:rPr>
                      <w:rFonts w:ascii="Verdana" w:hAnsi="Verdana"/>
                      <w:sz w:val="20"/>
                      <w:vertAlign w:val="superscript"/>
                    </w:rPr>
                    <w:t>ου</w:t>
                  </w:r>
                  <w:r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370080" w:rsidRDefault="00370080" w:rsidP="00134D2E">
                  <w:pPr>
                    <w:spacing w:line="480" w:lineRule="auto"/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 xml:space="preserve">εξιτήριο από το Νοσοκομείο/Κλινική </w:t>
            </w:r>
          </w:p>
          <w:p w:rsidR="00134D2E" w:rsidRPr="00134D2E" w:rsidRDefault="00134D2E" w:rsidP="00134D2E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34D2E">
              <w:rPr>
                <w:rFonts w:ascii="Verdana" w:hAnsi="Verdana"/>
                <w:sz w:val="20"/>
              </w:rPr>
              <w:t>ληξιαρχική πράξη γέννησης.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23CD8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0D7AB2"/>
    <w:rsid w:val="00113FB7"/>
    <w:rsid w:val="00134D2E"/>
    <w:rsid w:val="00140582"/>
    <w:rsid w:val="00172837"/>
    <w:rsid w:val="00190FDF"/>
    <w:rsid w:val="00194921"/>
    <w:rsid w:val="001A10B0"/>
    <w:rsid w:val="001B46DB"/>
    <w:rsid w:val="001D3AC7"/>
    <w:rsid w:val="002052CD"/>
    <w:rsid w:val="00247E8B"/>
    <w:rsid w:val="0028255F"/>
    <w:rsid w:val="002D0AE5"/>
    <w:rsid w:val="00334507"/>
    <w:rsid w:val="00343B86"/>
    <w:rsid w:val="00357CA3"/>
    <w:rsid w:val="00370080"/>
    <w:rsid w:val="00372132"/>
    <w:rsid w:val="003D7373"/>
    <w:rsid w:val="00404787"/>
    <w:rsid w:val="0040579D"/>
    <w:rsid w:val="00423CD8"/>
    <w:rsid w:val="00430931"/>
    <w:rsid w:val="004444AE"/>
    <w:rsid w:val="004478E6"/>
    <w:rsid w:val="0046292C"/>
    <w:rsid w:val="00487AE1"/>
    <w:rsid w:val="00492EEC"/>
    <w:rsid w:val="004E4FFB"/>
    <w:rsid w:val="00536866"/>
    <w:rsid w:val="00553DB5"/>
    <w:rsid w:val="005738A3"/>
    <w:rsid w:val="005860B3"/>
    <w:rsid w:val="005D53B7"/>
    <w:rsid w:val="005F5233"/>
    <w:rsid w:val="0061673B"/>
    <w:rsid w:val="00673AEC"/>
    <w:rsid w:val="006826B0"/>
    <w:rsid w:val="006A3C38"/>
    <w:rsid w:val="006C2F69"/>
    <w:rsid w:val="006D3D0A"/>
    <w:rsid w:val="006D3E9B"/>
    <w:rsid w:val="006F4522"/>
    <w:rsid w:val="00722021"/>
    <w:rsid w:val="007539BD"/>
    <w:rsid w:val="00763F62"/>
    <w:rsid w:val="00804951"/>
    <w:rsid w:val="0088079A"/>
    <w:rsid w:val="008A775F"/>
    <w:rsid w:val="008E2149"/>
    <w:rsid w:val="008F28BB"/>
    <w:rsid w:val="008F56E6"/>
    <w:rsid w:val="009272BB"/>
    <w:rsid w:val="009B20AD"/>
    <w:rsid w:val="009D53F2"/>
    <w:rsid w:val="00A17ABB"/>
    <w:rsid w:val="00A55800"/>
    <w:rsid w:val="00AD162F"/>
    <w:rsid w:val="00AD3882"/>
    <w:rsid w:val="00AE1568"/>
    <w:rsid w:val="00B2614C"/>
    <w:rsid w:val="00B31749"/>
    <w:rsid w:val="00BA503F"/>
    <w:rsid w:val="00BB3461"/>
    <w:rsid w:val="00C06829"/>
    <w:rsid w:val="00C73F2F"/>
    <w:rsid w:val="00C86EF7"/>
    <w:rsid w:val="00C9222F"/>
    <w:rsid w:val="00CC57B2"/>
    <w:rsid w:val="00D34BA1"/>
    <w:rsid w:val="00D85996"/>
    <w:rsid w:val="00DE11E9"/>
    <w:rsid w:val="00DE18B3"/>
    <w:rsid w:val="00E059F4"/>
    <w:rsid w:val="00EB0929"/>
    <w:rsid w:val="00F0535C"/>
    <w:rsid w:val="00F51B88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31</cp:revision>
  <cp:lastPrinted>2017-12-18T05:59:00Z</cp:lastPrinted>
  <dcterms:created xsi:type="dcterms:W3CDTF">2020-10-29T11:38:00Z</dcterms:created>
  <dcterms:modified xsi:type="dcterms:W3CDTF">2023-11-23T09:17:00Z</dcterms:modified>
</cp:coreProperties>
</file>